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513E1">
      <w:pPr>
        <w:jc w:val="left"/>
      </w:pPr>
      <w:r>
        <w:rPr>
          <w:rFonts w:hint="eastAsia"/>
          <w:lang w:eastAsia="zh-CN"/>
        </w:rPr>
        <w:t>一标段中标人：</w:t>
      </w:r>
      <w:r>
        <w:drawing>
          <wp:inline distT="0" distB="0" distL="114300" distR="114300">
            <wp:extent cx="4953000" cy="647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654E">
      <w:pPr>
        <w:jc w:val="left"/>
      </w:pPr>
    </w:p>
    <w:p w14:paraId="368AE199">
      <w:pPr>
        <w:jc w:val="left"/>
      </w:pPr>
    </w:p>
    <w:p w14:paraId="04910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4E24B2D">
      <w:pPr>
        <w:jc w:val="left"/>
      </w:pPr>
      <w:r>
        <w:rPr>
          <w:rFonts w:hint="eastAsia"/>
          <w:lang w:eastAsia="zh-CN"/>
        </w:rPr>
        <w:t>二标段中标人：</w:t>
      </w:r>
      <w:r>
        <w:drawing>
          <wp:inline distT="0" distB="0" distL="114300" distR="114300">
            <wp:extent cx="4676775" cy="6238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6DE1">
      <w:r>
        <w:br w:type="page"/>
      </w:r>
    </w:p>
    <w:p w14:paraId="74DBFED7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三标段中标人：</w:t>
      </w:r>
      <w:bookmarkStart w:id="0" w:name="_GoBack"/>
      <w:bookmarkEnd w:id="0"/>
      <w:r>
        <w:drawing>
          <wp:inline distT="0" distB="0" distL="114300" distR="114300">
            <wp:extent cx="4914900" cy="6400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08B4DE8"/>
    <w:rsid w:val="23B25EE5"/>
    <w:rsid w:val="26E67827"/>
    <w:rsid w:val="27442594"/>
    <w:rsid w:val="2CE801E3"/>
    <w:rsid w:val="312B047A"/>
    <w:rsid w:val="34486E63"/>
    <w:rsid w:val="37115FC8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2025-07-11T07:45:39Z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