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0619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4BC79A71">
      <w:pPr>
        <w:jc w:val="both"/>
      </w:pPr>
      <w:r>
        <w:drawing>
          <wp:inline distT="0" distB="0" distL="114300" distR="114300">
            <wp:extent cx="5269865" cy="3357880"/>
            <wp:effectExtent l="0" t="0" r="6985" b="139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9F48">
      <w:pPr>
        <w:jc w:val="both"/>
      </w:pPr>
      <w:r>
        <w:drawing>
          <wp:inline distT="0" distB="0" distL="114300" distR="114300">
            <wp:extent cx="5267960" cy="1814195"/>
            <wp:effectExtent l="0" t="0" r="8890" b="146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43C0A">
      <w:pPr>
        <w:jc w:val="both"/>
      </w:pPr>
      <w:r>
        <w:drawing>
          <wp:inline distT="0" distB="0" distL="114300" distR="114300">
            <wp:extent cx="5266690" cy="1778000"/>
            <wp:effectExtent l="0" t="0" r="10160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97A2">
      <w:pPr>
        <w:jc w:val="both"/>
      </w:pPr>
    </w:p>
    <w:p w14:paraId="078A210B">
      <w:pPr>
        <w:jc w:val="both"/>
        <w:rPr>
          <w:rFonts w:hint="eastAsia"/>
          <w:lang w:val="en-US" w:eastAsia="zh-CN"/>
        </w:rPr>
      </w:pPr>
    </w:p>
    <w:p w14:paraId="27B06D55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0D10C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28A3B078">
      <w:pPr>
        <w:jc w:val="both"/>
      </w:pPr>
    </w:p>
    <w:p w14:paraId="7D1B5D17">
      <w:pPr>
        <w:jc w:val="both"/>
      </w:pPr>
      <w:r>
        <w:drawing>
          <wp:inline distT="0" distB="0" distL="114300" distR="114300">
            <wp:extent cx="5271135" cy="3467100"/>
            <wp:effectExtent l="0" t="0" r="571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235F">
      <w:pPr>
        <w:jc w:val="both"/>
      </w:pPr>
      <w:r>
        <w:drawing>
          <wp:inline distT="0" distB="0" distL="114300" distR="114300">
            <wp:extent cx="5266055" cy="1832610"/>
            <wp:effectExtent l="0" t="0" r="10795" b="1524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229A0">
      <w:pPr>
        <w:jc w:val="both"/>
      </w:pPr>
      <w:r>
        <w:drawing>
          <wp:inline distT="0" distB="0" distL="114300" distR="114300">
            <wp:extent cx="5274310" cy="1837690"/>
            <wp:effectExtent l="0" t="0" r="2540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4B72">
      <w:pPr>
        <w:jc w:val="both"/>
        <w:rPr>
          <w:rFonts w:hint="eastAsia"/>
          <w:b/>
          <w:bCs/>
          <w:lang w:val="en-US" w:eastAsia="zh-CN"/>
        </w:rPr>
      </w:pPr>
    </w:p>
    <w:p w14:paraId="649FABFC">
      <w:pPr>
        <w:jc w:val="both"/>
        <w:rPr>
          <w:rFonts w:hint="eastAsia"/>
          <w:lang w:val="en-US" w:eastAsia="zh-CN"/>
        </w:rPr>
      </w:pPr>
    </w:p>
    <w:p w14:paraId="295E9ABC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F840E51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28F9BA49">
      <w:pPr>
        <w:jc w:val="both"/>
      </w:pPr>
      <w:r>
        <w:drawing>
          <wp:inline distT="0" distB="0" distL="114300" distR="114300">
            <wp:extent cx="5268595" cy="3768090"/>
            <wp:effectExtent l="0" t="0" r="8255" b="381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97F95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891030"/>
            <wp:effectExtent l="0" t="0" r="3810" b="1397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842770"/>
            <wp:effectExtent l="0" t="0" r="3175" b="508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C3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47FF53F">
      <w:pPr>
        <w:jc w:val="both"/>
        <w:rPr>
          <w:rFonts w:hint="eastAsia"/>
          <w:lang w:val="en-US" w:eastAsia="zh-CN"/>
        </w:rPr>
      </w:pPr>
    </w:p>
    <w:p w14:paraId="3A6BAA4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5AC406F7">
      <w:pPr>
        <w:jc w:val="both"/>
      </w:pPr>
      <w:r>
        <w:drawing>
          <wp:inline distT="0" distB="0" distL="114300" distR="114300">
            <wp:extent cx="5270500" cy="3560445"/>
            <wp:effectExtent l="0" t="0" r="6350" b="190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E5980">
      <w:pPr>
        <w:jc w:val="both"/>
      </w:pPr>
      <w:r>
        <w:drawing>
          <wp:inline distT="0" distB="0" distL="114300" distR="114300">
            <wp:extent cx="5270500" cy="1748155"/>
            <wp:effectExtent l="0" t="0" r="6350" b="444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33FBF">
      <w:pPr>
        <w:jc w:val="both"/>
      </w:pPr>
      <w:r>
        <w:drawing>
          <wp:inline distT="0" distB="0" distL="114300" distR="114300">
            <wp:extent cx="5268595" cy="1724025"/>
            <wp:effectExtent l="0" t="0" r="8255" b="952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1A78">
      <w:pPr>
        <w:jc w:val="both"/>
      </w:pPr>
    </w:p>
    <w:p w14:paraId="198A845D">
      <w:pPr>
        <w:jc w:val="both"/>
        <w:rPr>
          <w:rFonts w:hint="eastAsia"/>
          <w:lang w:val="en-US" w:eastAsia="zh-CN"/>
        </w:rPr>
      </w:pPr>
    </w:p>
    <w:p w14:paraId="5A88945E">
      <w:pPr>
        <w:jc w:val="both"/>
        <w:rPr>
          <w:rFonts w:hint="eastAsia"/>
          <w:lang w:val="en-US" w:eastAsia="zh-CN"/>
        </w:rPr>
      </w:pPr>
    </w:p>
    <w:p w14:paraId="38EA3595">
      <w:pPr>
        <w:jc w:val="both"/>
        <w:rPr>
          <w:rFonts w:hint="eastAsia"/>
          <w:lang w:val="en-US" w:eastAsia="zh-CN"/>
        </w:rPr>
      </w:pPr>
    </w:p>
    <w:p w14:paraId="3E6FEE4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015B21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4B41D555">
      <w:pPr>
        <w:jc w:val="both"/>
      </w:pPr>
      <w:r>
        <w:drawing>
          <wp:inline distT="0" distB="0" distL="114300" distR="114300">
            <wp:extent cx="5272405" cy="3435350"/>
            <wp:effectExtent l="0" t="0" r="4445" b="1270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ABF1">
      <w:pPr>
        <w:jc w:val="both"/>
      </w:pPr>
      <w:r>
        <w:drawing>
          <wp:inline distT="0" distB="0" distL="114300" distR="114300">
            <wp:extent cx="5273675" cy="1892300"/>
            <wp:effectExtent l="0" t="0" r="3175" b="1270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9206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821815"/>
            <wp:effectExtent l="0" t="0" r="2540" b="698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53B8">
      <w:pPr>
        <w:jc w:val="both"/>
        <w:rPr>
          <w:rFonts w:hint="default"/>
          <w:lang w:val="en-US" w:eastAsia="zh-CN"/>
        </w:rPr>
      </w:pPr>
    </w:p>
    <w:p w14:paraId="257EDC6A">
      <w:pPr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1550D"/>
    <w:rsid w:val="034C55A7"/>
    <w:rsid w:val="1EFA699C"/>
    <w:rsid w:val="26C70FAE"/>
    <w:rsid w:val="35F7153B"/>
    <w:rsid w:val="5867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4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2025-05-14T10:02:00Z</dcterms:created>
  <dc:creator>Administrator</dc:creator>
  <cp:lastModifiedBy>WW.</cp:lastModifiedBy>
  <dcterms:modified xsi:type="dcterms:W3CDTF">2025-10-30T07:32:05Z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eyJoZGlkIjoiZDMxMmIxMTNlMjc4OGM2MmFhNzY2YzRjNTY5ODU3YTEiLCJ1c2VySWQiOiI1Mjk4ODAyODAifQ==</vt:lpwstr>
  </property>
  <property fmtid="{D5CDD505-2E9C-101B-9397-08002B2CF9AE}" pid="4" name="ICV">
    <vt:lpwstr>8410E59B62E14CA39DA53D421B6DE6E1_12</vt:lpwstr>
  </property>
</Properties>
</file>